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26E05" w14:textId="77777777" w:rsidR="00AC55F6" w:rsidRPr="006311B7" w:rsidRDefault="00AC55F6" w:rsidP="00AC55F6">
      <w:pPr>
        <w:pStyle w:val="Cadrerelief"/>
        <w:pBdr>
          <w:top w:val="double" w:sz="2" w:space="8" w:color="000000" w:shadow="1"/>
          <w:left w:val="double" w:sz="2" w:space="6" w:color="000000" w:shadow="1"/>
          <w:bottom w:val="double" w:sz="2" w:space="6" w:color="000000" w:shadow="1"/>
          <w:right w:val="double" w:sz="2" w:space="6" w:color="000000" w:shadow="1"/>
        </w:pBdr>
        <w:shd w:val="clear" w:color="auto" w:fill="F2F2F2"/>
        <w:tabs>
          <w:tab w:val="left" w:pos="9020"/>
          <w:tab w:val="left" w:pos="9107"/>
        </w:tabs>
        <w:spacing w:before="360"/>
        <w:ind w:left="142" w:right="37"/>
        <w:rPr>
          <w:rFonts w:ascii="Arial" w:eastAsia="Times New Roman" w:hAnsi="Arial" w:cs="Arial"/>
          <w:b/>
          <w:bCs/>
          <w:sz w:val="28"/>
          <w:szCs w:val="28"/>
          <w:lang w:bidi="ar-SA"/>
        </w:rPr>
      </w:pPr>
      <w:r w:rsidRPr="006311B7">
        <w:rPr>
          <w:rFonts w:ascii="Arial" w:hAnsi="Arial" w:cs="Arial"/>
          <w:b/>
          <w:bCs/>
          <w:sz w:val="28"/>
          <w:szCs w:val="28"/>
        </w:rPr>
        <w:t>FICHE ORDRE DE PREFERENCE DES LOTS</w:t>
      </w:r>
    </w:p>
    <w:p w14:paraId="04C39D85" w14:textId="77777777" w:rsidR="00372FFB" w:rsidRPr="006311B7" w:rsidRDefault="00372FFB" w:rsidP="00AC55F6">
      <w:pPr>
        <w:pStyle w:val="NormalWeb"/>
        <w:spacing w:before="119" w:beforeAutospacing="0" w:after="0"/>
        <w:ind w:right="499"/>
        <w:rPr>
          <w:rFonts w:ascii="Arial" w:hAnsi="Arial" w:cs="Arial"/>
          <w:b/>
          <w:bCs/>
          <w:iCs/>
          <w:sz w:val="26"/>
          <w:szCs w:val="26"/>
        </w:rPr>
      </w:pPr>
    </w:p>
    <w:p w14:paraId="008E11AD" w14:textId="469E42E6" w:rsidR="00435BF3" w:rsidRPr="006311B7" w:rsidRDefault="006311B7" w:rsidP="006311B7">
      <w:pPr>
        <w:jc w:val="center"/>
        <w:rPr>
          <w:rFonts w:ascii="Arial" w:hAnsi="Arial" w:cs="Arial"/>
        </w:rPr>
      </w:pPr>
      <w:r w:rsidRPr="006311B7">
        <w:rPr>
          <w:rFonts w:ascii="Arial" w:eastAsia="Arial" w:hAnsi="Arial" w:cs="Arial"/>
          <w:b/>
          <w:color w:val="000000"/>
          <w:sz w:val="28"/>
        </w:rPr>
        <w:t>Entretien des espaces verts sur le territoire de la Direction Territoriale Centre Bourgogne (DTCB)</w:t>
      </w:r>
    </w:p>
    <w:p w14:paraId="0604D21F" w14:textId="6F5A7AD9" w:rsidR="00372FFB" w:rsidRPr="006311B7" w:rsidRDefault="00372FFB" w:rsidP="00372FFB">
      <w:pPr>
        <w:rPr>
          <w:rFonts w:ascii="Arial" w:hAnsi="Arial" w:cs="Arial"/>
        </w:rPr>
      </w:pPr>
      <w:r w:rsidRPr="006311B7">
        <w:rPr>
          <w:rFonts w:ascii="Arial" w:hAnsi="Arial" w:cs="Arial"/>
        </w:rPr>
        <w:t xml:space="preserve">Chaque soumissionnaire est autorisé à déposer une offre pour 1 seul lot, plusieurs lots ou l’ensemble des lots. Toutefois, il ne pourra se voir en attribuer que </w:t>
      </w:r>
      <w:r w:rsidR="006311B7">
        <w:rPr>
          <w:rFonts w:ascii="Arial" w:hAnsi="Arial" w:cs="Arial"/>
        </w:rPr>
        <w:t>4</w:t>
      </w:r>
      <w:r w:rsidRPr="006311B7">
        <w:rPr>
          <w:rFonts w:ascii="Arial" w:hAnsi="Arial" w:cs="Arial"/>
        </w:rPr>
        <w:t xml:space="preserve"> maximums.</w:t>
      </w:r>
    </w:p>
    <w:p w14:paraId="01FDAD3B" w14:textId="3EBF0FE2" w:rsidR="00372FFB" w:rsidRPr="006311B7" w:rsidRDefault="00372FFB" w:rsidP="00372FFB">
      <w:pPr>
        <w:rPr>
          <w:rFonts w:ascii="Arial" w:hAnsi="Arial" w:cs="Arial"/>
        </w:rPr>
      </w:pPr>
      <w:r w:rsidRPr="006311B7">
        <w:rPr>
          <w:rFonts w:ascii="Arial" w:hAnsi="Arial" w:cs="Arial"/>
        </w:rPr>
        <w:t xml:space="preserve">Ainsi lorsqu’un même soumissionnaire se positionne sur plus de </w:t>
      </w:r>
      <w:r w:rsidR="006311B7">
        <w:rPr>
          <w:rFonts w:ascii="Arial" w:hAnsi="Arial" w:cs="Arial"/>
        </w:rPr>
        <w:t>4</w:t>
      </w:r>
      <w:r w:rsidRPr="006311B7">
        <w:rPr>
          <w:rFonts w:ascii="Arial" w:hAnsi="Arial" w:cs="Arial"/>
        </w:rPr>
        <w:t xml:space="preserve"> lots, la présente fiche devra être complétée par chaque soumissionnaire et transmise avec ses offres afin de classer les lots sur lesquels il soumissionne </w:t>
      </w:r>
      <w:r w:rsidRPr="006311B7">
        <w:rPr>
          <w:rFonts w:ascii="Arial" w:hAnsi="Arial" w:cs="Arial"/>
          <w:b/>
          <w:bCs/>
          <w:highlight w:val="yellow"/>
        </w:rPr>
        <w:t>par ordre CROISSANT de préférence</w:t>
      </w:r>
      <w:r w:rsidRPr="006311B7">
        <w:rPr>
          <w:rFonts w:ascii="Arial" w:hAnsi="Arial" w:cs="Arial"/>
        </w:rPr>
        <w:t>.</w:t>
      </w:r>
    </w:p>
    <w:p w14:paraId="7BEB6C39" w14:textId="77777777" w:rsidR="003D0D67" w:rsidRPr="006311B7" w:rsidRDefault="003D0D67" w:rsidP="00372FFB">
      <w:pPr>
        <w:rPr>
          <w:rFonts w:ascii="Arial" w:hAnsi="Arial" w:cs="Arial"/>
        </w:rPr>
      </w:pPr>
    </w:p>
    <w:tbl>
      <w:tblPr>
        <w:tblStyle w:val="Grilledutableau"/>
        <w:tblW w:w="0" w:type="auto"/>
        <w:tblLook w:val="04A0" w:firstRow="1" w:lastRow="0" w:firstColumn="1" w:lastColumn="0" w:noHBand="0" w:noVBand="1"/>
      </w:tblPr>
      <w:tblGrid>
        <w:gridCol w:w="1965"/>
        <w:gridCol w:w="582"/>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tblGrid>
      <w:tr w:rsidR="006311B7" w:rsidRPr="006311B7" w14:paraId="4C027D43" w14:textId="1A0311EB" w:rsidTr="00C00417">
        <w:trPr>
          <w:trHeight w:val="352"/>
        </w:trPr>
        <w:tc>
          <w:tcPr>
            <w:tcW w:w="1965" w:type="dxa"/>
            <w:shd w:val="clear" w:color="auto" w:fill="E7E6E6" w:themeFill="background2"/>
          </w:tcPr>
          <w:p w14:paraId="11A3C4F7" w14:textId="77777777" w:rsidR="006311B7" w:rsidRPr="006311B7" w:rsidRDefault="006311B7" w:rsidP="00372FFB">
            <w:pPr>
              <w:rPr>
                <w:rFonts w:ascii="Arial" w:hAnsi="Arial" w:cs="Arial"/>
                <w:b/>
              </w:rPr>
            </w:pPr>
            <w:r w:rsidRPr="006311B7">
              <w:rPr>
                <w:rFonts w:ascii="Arial" w:hAnsi="Arial" w:cs="Arial"/>
                <w:b/>
              </w:rPr>
              <w:t>Lots</w:t>
            </w:r>
          </w:p>
        </w:tc>
        <w:tc>
          <w:tcPr>
            <w:tcW w:w="582" w:type="dxa"/>
          </w:tcPr>
          <w:p w14:paraId="52C804AE" w14:textId="77777777" w:rsidR="006311B7" w:rsidRPr="006311B7" w:rsidRDefault="006311B7" w:rsidP="003D0D67">
            <w:pPr>
              <w:jc w:val="center"/>
              <w:rPr>
                <w:rFonts w:ascii="Arial" w:hAnsi="Arial" w:cs="Arial"/>
              </w:rPr>
            </w:pPr>
            <w:r w:rsidRPr="006311B7">
              <w:rPr>
                <w:rFonts w:ascii="Arial" w:hAnsi="Arial" w:cs="Arial"/>
              </w:rPr>
              <w:t>1</w:t>
            </w:r>
          </w:p>
        </w:tc>
        <w:tc>
          <w:tcPr>
            <w:tcW w:w="567" w:type="dxa"/>
          </w:tcPr>
          <w:p w14:paraId="5E6875F4" w14:textId="77777777" w:rsidR="006311B7" w:rsidRPr="006311B7" w:rsidRDefault="006311B7" w:rsidP="003D0D67">
            <w:pPr>
              <w:jc w:val="center"/>
              <w:rPr>
                <w:rFonts w:ascii="Arial" w:hAnsi="Arial" w:cs="Arial"/>
              </w:rPr>
            </w:pPr>
            <w:r w:rsidRPr="006311B7">
              <w:rPr>
                <w:rFonts w:ascii="Arial" w:hAnsi="Arial" w:cs="Arial"/>
              </w:rPr>
              <w:t>2</w:t>
            </w:r>
          </w:p>
        </w:tc>
        <w:tc>
          <w:tcPr>
            <w:tcW w:w="567" w:type="dxa"/>
          </w:tcPr>
          <w:p w14:paraId="6881FD4F" w14:textId="77777777" w:rsidR="006311B7" w:rsidRPr="006311B7" w:rsidRDefault="006311B7" w:rsidP="003D0D67">
            <w:pPr>
              <w:jc w:val="center"/>
              <w:rPr>
                <w:rFonts w:ascii="Arial" w:hAnsi="Arial" w:cs="Arial"/>
              </w:rPr>
            </w:pPr>
            <w:r w:rsidRPr="006311B7">
              <w:rPr>
                <w:rFonts w:ascii="Arial" w:hAnsi="Arial" w:cs="Arial"/>
              </w:rPr>
              <w:t>3</w:t>
            </w:r>
          </w:p>
        </w:tc>
        <w:tc>
          <w:tcPr>
            <w:tcW w:w="567" w:type="dxa"/>
          </w:tcPr>
          <w:p w14:paraId="5DDFC093" w14:textId="77777777" w:rsidR="006311B7" w:rsidRPr="006311B7" w:rsidRDefault="006311B7" w:rsidP="003D0D67">
            <w:pPr>
              <w:jc w:val="center"/>
              <w:rPr>
                <w:rFonts w:ascii="Arial" w:hAnsi="Arial" w:cs="Arial"/>
              </w:rPr>
            </w:pPr>
            <w:r w:rsidRPr="006311B7">
              <w:rPr>
                <w:rFonts w:ascii="Arial" w:hAnsi="Arial" w:cs="Arial"/>
              </w:rPr>
              <w:t>4</w:t>
            </w:r>
          </w:p>
        </w:tc>
        <w:tc>
          <w:tcPr>
            <w:tcW w:w="567" w:type="dxa"/>
          </w:tcPr>
          <w:p w14:paraId="6BEBB16C" w14:textId="77777777" w:rsidR="006311B7" w:rsidRPr="006311B7" w:rsidRDefault="006311B7" w:rsidP="003D0D67">
            <w:pPr>
              <w:jc w:val="center"/>
              <w:rPr>
                <w:rFonts w:ascii="Arial" w:hAnsi="Arial" w:cs="Arial"/>
              </w:rPr>
            </w:pPr>
            <w:r w:rsidRPr="006311B7">
              <w:rPr>
                <w:rFonts w:ascii="Arial" w:hAnsi="Arial" w:cs="Arial"/>
              </w:rPr>
              <w:t>5</w:t>
            </w:r>
          </w:p>
        </w:tc>
        <w:tc>
          <w:tcPr>
            <w:tcW w:w="567" w:type="dxa"/>
          </w:tcPr>
          <w:p w14:paraId="3592D1F9" w14:textId="1D62555A" w:rsidR="006311B7" w:rsidRPr="006311B7" w:rsidRDefault="006311B7" w:rsidP="003D0D67">
            <w:pPr>
              <w:jc w:val="center"/>
              <w:rPr>
                <w:rFonts w:ascii="Arial" w:hAnsi="Arial" w:cs="Arial"/>
              </w:rPr>
            </w:pPr>
            <w:r w:rsidRPr="006311B7">
              <w:rPr>
                <w:rFonts w:ascii="Arial" w:hAnsi="Arial" w:cs="Arial"/>
              </w:rPr>
              <w:t>6</w:t>
            </w:r>
          </w:p>
        </w:tc>
        <w:tc>
          <w:tcPr>
            <w:tcW w:w="567" w:type="dxa"/>
          </w:tcPr>
          <w:p w14:paraId="637EBA22" w14:textId="6071203B" w:rsidR="006311B7" w:rsidRPr="006311B7" w:rsidRDefault="006311B7" w:rsidP="003D0D67">
            <w:pPr>
              <w:jc w:val="center"/>
              <w:rPr>
                <w:rFonts w:ascii="Arial" w:hAnsi="Arial" w:cs="Arial"/>
              </w:rPr>
            </w:pPr>
            <w:r w:rsidRPr="006311B7">
              <w:rPr>
                <w:rFonts w:ascii="Arial" w:hAnsi="Arial" w:cs="Arial"/>
              </w:rPr>
              <w:t>7</w:t>
            </w:r>
          </w:p>
        </w:tc>
        <w:tc>
          <w:tcPr>
            <w:tcW w:w="567" w:type="dxa"/>
          </w:tcPr>
          <w:p w14:paraId="4C596ACE" w14:textId="3F248636" w:rsidR="006311B7" w:rsidRPr="006311B7" w:rsidRDefault="006311B7" w:rsidP="003D0D67">
            <w:pPr>
              <w:jc w:val="center"/>
              <w:rPr>
                <w:rFonts w:ascii="Arial" w:hAnsi="Arial" w:cs="Arial"/>
              </w:rPr>
            </w:pPr>
            <w:r>
              <w:rPr>
                <w:rFonts w:ascii="Arial" w:hAnsi="Arial" w:cs="Arial"/>
              </w:rPr>
              <w:t>8</w:t>
            </w:r>
          </w:p>
        </w:tc>
        <w:tc>
          <w:tcPr>
            <w:tcW w:w="567" w:type="dxa"/>
          </w:tcPr>
          <w:p w14:paraId="4B280A3C" w14:textId="0057EE25" w:rsidR="006311B7" w:rsidRDefault="006311B7" w:rsidP="003D0D67">
            <w:pPr>
              <w:jc w:val="center"/>
              <w:rPr>
                <w:rFonts w:ascii="Arial" w:hAnsi="Arial" w:cs="Arial"/>
              </w:rPr>
            </w:pPr>
            <w:r>
              <w:rPr>
                <w:rFonts w:ascii="Arial" w:hAnsi="Arial" w:cs="Arial"/>
              </w:rPr>
              <w:t>9</w:t>
            </w:r>
          </w:p>
        </w:tc>
        <w:tc>
          <w:tcPr>
            <w:tcW w:w="567" w:type="dxa"/>
          </w:tcPr>
          <w:p w14:paraId="20C24EB5" w14:textId="5D0B5F51" w:rsidR="006311B7" w:rsidRDefault="006311B7" w:rsidP="003D0D67">
            <w:pPr>
              <w:jc w:val="center"/>
              <w:rPr>
                <w:rFonts w:ascii="Arial" w:hAnsi="Arial" w:cs="Arial"/>
              </w:rPr>
            </w:pPr>
            <w:r>
              <w:rPr>
                <w:rFonts w:ascii="Arial" w:hAnsi="Arial" w:cs="Arial"/>
              </w:rPr>
              <w:t>10</w:t>
            </w:r>
          </w:p>
        </w:tc>
        <w:tc>
          <w:tcPr>
            <w:tcW w:w="567" w:type="dxa"/>
          </w:tcPr>
          <w:p w14:paraId="362E523C" w14:textId="743E04AA" w:rsidR="006311B7" w:rsidRDefault="006311B7" w:rsidP="003D0D67">
            <w:pPr>
              <w:jc w:val="center"/>
              <w:rPr>
                <w:rFonts w:ascii="Arial" w:hAnsi="Arial" w:cs="Arial"/>
              </w:rPr>
            </w:pPr>
            <w:r>
              <w:rPr>
                <w:rFonts w:ascii="Arial" w:hAnsi="Arial" w:cs="Arial"/>
              </w:rPr>
              <w:t>11</w:t>
            </w:r>
          </w:p>
        </w:tc>
        <w:tc>
          <w:tcPr>
            <w:tcW w:w="567" w:type="dxa"/>
          </w:tcPr>
          <w:p w14:paraId="7940EFE5" w14:textId="526BFF8F" w:rsidR="006311B7" w:rsidRDefault="006311B7" w:rsidP="003D0D67">
            <w:pPr>
              <w:jc w:val="center"/>
              <w:rPr>
                <w:rFonts w:ascii="Arial" w:hAnsi="Arial" w:cs="Arial"/>
              </w:rPr>
            </w:pPr>
            <w:r>
              <w:rPr>
                <w:rFonts w:ascii="Arial" w:hAnsi="Arial" w:cs="Arial"/>
              </w:rPr>
              <w:t>12</w:t>
            </w:r>
          </w:p>
        </w:tc>
        <w:tc>
          <w:tcPr>
            <w:tcW w:w="567" w:type="dxa"/>
          </w:tcPr>
          <w:p w14:paraId="156E4977" w14:textId="0D1DCBB4" w:rsidR="006311B7" w:rsidRDefault="006311B7" w:rsidP="003D0D67">
            <w:pPr>
              <w:jc w:val="center"/>
              <w:rPr>
                <w:rFonts w:ascii="Arial" w:hAnsi="Arial" w:cs="Arial"/>
              </w:rPr>
            </w:pPr>
            <w:r>
              <w:rPr>
                <w:rFonts w:ascii="Arial" w:hAnsi="Arial" w:cs="Arial"/>
              </w:rPr>
              <w:t>13</w:t>
            </w:r>
          </w:p>
        </w:tc>
        <w:tc>
          <w:tcPr>
            <w:tcW w:w="567" w:type="dxa"/>
          </w:tcPr>
          <w:p w14:paraId="6E62FDE6" w14:textId="40587768" w:rsidR="006311B7" w:rsidRDefault="006311B7" w:rsidP="003D0D67">
            <w:pPr>
              <w:jc w:val="center"/>
              <w:rPr>
                <w:rFonts w:ascii="Arial" w:hAnsi="Arial" w:cs="Arial"/>
              </w:rPr>
            </w:pPr>
            <w:r>
              <w:rPr>
                <w:rFonts w:ascii="Arial" w:hAnsi="Arial" w:cs="Arial"/>
              </w:rPr>
              <w:t>14</w:t>
            </w:r>
          </w:p>
        </w:tc>
        <w:tc>
          <w:tcPr>
            <w:tcW w:w="567" w:type="dxa"/>
          </w:tcPr>
          <w:p w14:paraId="011E7ED9" w14:textId="698EC95B" w:rsidR="006311B7" w:rsidRDefault="006311B7" w:rsidP="003D0D67">
            <w:pPr>
              <w:jc w:val="center"/>
              <w:rPr>
                <w:rFonts w:ascii="Arial" w:hAnsi="Arial" w:cs="Arial"/>
              </w:rPr>
            </w:pPr>
            <w:r>
              <w:rPr>
                <w:rFonts w:ascii="Arial" w:hAnsi="Arial" w:cs="Arial"/>
              </w:rPr>
              <w:t>15</w:t>
            </w:r>
          </w:p>
        </w:tc>
        <w:tc>
          <w:tcPr>
            <w:tcW w:w="567" w:type="dxa"/>
          </w:tcPr>
          <w:p w14:paraId="7108CAA2" w14:textId="40658E9C" w:rsidR="006311B7" w:rsidRDefault="006311B7" w:rsidP="003D0D67">
            <w:pPr>
              <w:jc w:val="center"/>
              <w:rPr>
                <w:rFonts w:ascii="Arial" w:hAnsi="Arial" w:cs="Arial"/>
              </w:rPr>
            </w:pPr>
            <w:r>
              <w:rPr>
                <w:rFonts w:ascii="Arial" w:hAnsi="Arial" w:cs="Arial"/>
              </w:rPr>
              <w:t>16</w:t>
            </w:r>
          </w:p>
        </w:tc>
        <w:tc>
          <w:tcPr>
            <w:tcW w:w="567" w:type="dxa"/>
          </w:tcPr>
          <w:p w14:paraId="12A019D4" w14:textId="3F60F0C2" w:rsidR="006311B7" w:rsidRDefault="006311B7" w:rsidP="003D0D67">
            <w:pPr>
              <w:jc w:val="center"/>
              <w:rPr>
                <w:rFonts w:ascii="Arial" w:hAnsi="Arial" w:cs="Arial"/>
              </w:rPr>
            </w:pPr>
            <w:r>
              <w:rPr>
                <w:rFonts w:ascii="Arial" w:hAnsi="Arial" w:cs="Arial"/>
              </w:rPr>
              <w:t>17</w:t>
            </w:r>
          </w:p>
        </w:tc>
        <w:tc>
          <w:tcPr>
            <w:tcW w:w="567" w:type="dxa"/>
          </w:tcPr>
          <w:p w14:paraId="657B9381" w14:textId="7416579E" w:rsidR="006311B7" w:rsidRDefault="006311B7" w:rsidP="003D0D67">
            <w:pPr>
              <w:jc w:val="center"/>
              <w:rPr>
                <w:rFonts w:ascii="Arial" w:hAnsi="Arial" w:cs="Arial"/>
              </w:rPr>
            </w:pPr>
            <w:r>
              <w:rPr>
                <w:rFonts w:ascii="Arial" w:hAnsi="Arial" w:cs="Arial"/>
              </w:rPr>
              <w:t>18</w:t>
            </w:r>
          </w:p>
        </w:tc>
        <w:tc>
          <w:tcPr>
            <w:tcW w:w="567" w:type="dxa"/>
          </w:tcPr>
          <w:p w14:paraId="7A7E75C6" w14:textId="7C4A2DCA" w:rsidR="006311B7" w:rsidRDefault="006311B7" w:rsidP="003D0D67">
            <w:pPr>
              <w:jc w:val="center"/>
              <w:rPr>
                <w:rFonts w:ascii="Arial" w:hAnsi="Arial" w:cs="Arial"/>
              </w:rPr>
            </w:pPr>
            <w:r>
              <w:rPr>
                <w:rFonts w:ascii="Arial" w:hAnsi="Arial" w:cs="Arial"/>
              </w:rPr>
              <w:t>19</w:t>
            </w:r>
          </w:p>
        </w:tc>
        <w:tc>
          <w:tcPr>
            <w:tcW w:w="567" w:type="dxa"/>
          </w:tcPr>
          <w:p w14:paraId="02D3329A" w14:textId="5EA4C4C1" w:rsidR="006311B7" w:rsidRDefault="006311B7" w:rsidP="003D0D67">
            <w:pPr>
              <w:jc w:val="center"/>
              <w:rPr>
                <w:rFonts w:ascii="Arial" w:hAnsi="Arial" w:cs="Arial"/>
              </w:rPr>
            </w:pPr>
            <w:r>
              <w:rPr>
                <w:rFonts w:ascii="Arial" w:hAnsi="Arial" w:cs="Arial"/>
              </w:rPr>
              <w:t>20</w:t>
            </w:r>
          </w:p>
        </w:tc>
      </w:tr>
      <w:tr w:rsidR="006311B7" w:rsidRPr="006311B7" w14:paraId="3260E10F" w14:textId="7B48E355" w:rsidTr="00C00417">
        <w:trPr>
          <w:trHeight w:val="1155"/>
        </w:trPr>
        <w:tc>
          <w:tcPr>
            <w:tcW w:w="1965" w:type="dxa"/>
            <w:shd w:val="clear" w:color="auto" w:fill="E7E6E6" w:themeFill="background2"/>
          </w:tcPr>
          <w:p w14:paraId="168C4517" w14:textId="77777777" w:rsidR="006311B7" w:rsidRPr="006311B7" w:rsidRDefault="006311B7" w:rsidP="00372FFB">
            <w:pPr>
              <w:rPr>
                <w:rFonts w:ascii="Arial" w:hAnsi="Arial" w:cs="Arial"/>
                <w:b/>
              </w:rPr>
            </w:pPr>
            <w:r w:rsidRPr="006311B7">
              <w:rPr>
                <w:rFonts w:ascii="Arial" w:hAnsi="Arial" w:cs="Arial"/>
                <w:b/>
              </w:rPr>
              <w:t>Classement par ordre de préférence du soumissionnaire</w:t>
            </w:r>
          </w:p>
        </w:tc>
        <w:tc>
          <w:tcPr>
            <w:tcW w:w="582" w:type="dxa"/>
          </w:tcPr>
          <w:p w14:paraId="1E433D5A" w14:textId="77777777" w:rsidR="006311B7" w:rsidRPr="006311B7" w:rsidRDefault="006311B7" w:rsidP="003D0D67">
            <w:pPr>
              <w:jc w:val="center"/>
              <w:rPr>
                <w:rFonts w:ascii="Arial" w:hAnsi="Arial" w:cs="Arial"/>
              </w:rPr>
            </w:pPr>
          </w:p>
        </w:tc>
        <w:tc>
          <w:tcPr>
            <w:tcW w:w="567" w:type="dxa"/>
          </w:tcPr>
          <w:p w14:paraId="14956FCD" w14:textId="23833035" w:rsidR="006311B7" w:rsidRPr="006311B7" w:rsidRDefault="006311B7" w:rsidP="003D0D67">
            <w:pPr>
              <w:jc w:val="center"/>
              <w:rPr>
                <w:rFonts w:ascii="Arial" w:hAnsi="Arial" w:cs="Arial"/>
              </w:rPr>
            </w:pPr>
          </w:p>
        </w:tc>
        <w:tc>
          <w:tcPr>
            <w:tcW w:w="567" w:type="dxa"/>
          </w:tcPr>
          <w:p w14:paraId="43EED79A" w14:textId="641492B9" w:rsidR="006311B7" w:rsidRPr="006311B7" w:rsidRDefault="006311B7" w:rsidP="003D0D67">
            <w:pPr>
              <w:jc w:val="center"/>
              <w:rPr>
                <w:rFonts w:ascii="Arial" w:hAnsi="Arial" w:cs="Arial"/>
              </w:rPr>
            </w:pPr>
          </w:p>
        </w:tc>
        <w:tc>
          <w:tcPr>
            <w:tcW w:w="567" w:type="dxa"/>
          </w:tcPr>
          <w:p w14:paraId="3CD1F767" w14:textId="7E9B80B4" w:rsidR="006311B7" w:rsidRPr="006311B7" w:rsidRDefault="006311B7" w:rsidP="003D0D67">
            <w:pPr>
              <w:jc w:val="center"/>
              <w:rPr>
                <w:rFonts w:ascii="Arial" w:hAnsi="Arial" w:cs="Arial"/>
              </w:rPr>
            </w:pPr>
          </w:p>
        </w:tc>
        <w:tc>
          <w:tcPr>
            <w:tcW w:w="567" w:type="dxa"/>
          </w:tcPr>
          <w:p w14:paraId="5E0CF6B2" w14:textId="77777777" w:rsidR="006311B7" w:rsidRPr="006311B7" w:rsidRDefault="006311B7" w:rsidP="003D0D67">
            <w:pPr>
              <w:jc w:val="center"/>
              <w:rPr>
                <w:rFonts w:ascii="Arial" w:hAnsi="Arial" w:cs="Arial"/>
              </w:rPr>
            </w:pPr>
          </w:p>
        </w:tc>
        <w:tc>
          <w:tcPr>
            <w:tcW w:w="567" w:type="dxa"/>
          </w:tcPr>
          <w:p w14:paraId="4F7A2ECD" w14:textId="77777777" w:rsidR="006311B7" w:rsidRPr="006311B7" w:rsidRDefault="006311B7" w:rsidP="003D0D67">
            <w:pPr>
              <w:jc w:val="center"/>
              <w:rPr>
                <w:rFonts w:ascii="Arial" w:hAnsi="Arial" w:cs="Arial"/>
              </w:rPr>
            </w:pPr>
          </w:p>
        </w:tc>
        <w:tc>
          <w:tcPr>
            <w:tcW w:w="567" w:type="dxa"/>
          </w:tcPr>
          <w:p w14:paraId="1153BB13" w14:textId="5C8E059D" w:rsidR="006311B7" w:rsidRPr="006311B7" w:rsidRDefault="006311B7" w:rsidP="003D0D67">
            <w:pPr>
              <w:jc w:val="center"/>
              <w:rPr>
                <w:rFonts w:ascii="Arial" w:hAnsi="Arial" w:cs="Arial"/>
              </w:rPr>
            </w:pPr>
          </w:p>
        </w:tc>
        <w:tc>
          <w:tcPr>
            <w:tcW w:w="567" w:type="dxa"/>
          </w:tcPr>
          <w:p w14:paraId="049ABBD5" w14:textId="77777777" w:rsidR="006311B7" w:rsidRPr="006311B7" w:rsidRDefault="006311B7" w:rsidP="003D0D67">
            <w:pPr>
              <w:jc w:val="center"/>
              <w:rPr>
                <w:rFonts w:ascii="Arial" w:hAnsi="Arial" w:cs="Arial"/>
              </w:rPr>
            </w:pPr>
          </w:p>
        </w:tc>
        <w:tc>
          <w:tcPr>
            <w:tcW w:w="567" w:type="dxa"/>
          </w:tcPr>
          <w:p w14:paraId="38E9E737" w14:textId="77777777" w:rsidR="006311B7" w:rsidRPr="006311B7" w:rsidRDefault="006311B7" w:rsidP="003D0D67">
            <w:pPr>
              <w:jc w:val="center"/>
              <w:rPr>
                <w:rFonts w:ascii="Arial" w:hAnsi="Arial" w:cs="Arial"/>
              </w:rPr>
            </w:pPr>
          </w:p>
        </w:tc>
        <w:tc>
          <w:tcPr>
            <w:tcW w:w="567" w:type="dxa"/>
          </w:tcPr>
          <w:p w14:paraId="3FE20FA8" w14:textId="77777777" w:rsidR="006311B7" w:rsidRPr="006311B7" w:rsidRDefault="006311B7" w:rsidP="003D0D67">
            <w:pPr>
              <w:jc w:val="center"/>
              <w:rPr>
                <w:rFonts w:ascii="Arial" w:hAnsi="Arial" w:cs="Arial"/>
              </w:rPr>
            </w:pPr>
          </w:p>
        </w:tc>
        <w:tc>
          <w:tcPr>
            <w:tcW w:w="567" w:type="dxa"/>
          </w:tcPr>
          <w:p w14:paraId="199F0AA2" w14:textId="77777777" w:rsidR="006311B7" w:rsidRPr="006311B7" w:rsidRDefault="006311B7" w:rsidP="003D0D67">
            <w:pPr>
              <w:jc w:val="center"/>
              <w:rPr>
                <w:rFonts w:ascii="Arial" w:hAnsi="Arial" w:cs="Arial"/>
              </w:rPr>
            </w:pPr>
          </w:p>
        </w:tc>
        <w:tc>
          <w:tcPr>
            <w:tcW w:w="567" w:type="dxa"/>
          </w:tcPr>
          <w:p w14:paraId="76878B06" w14:textId="77777777" w:rsidR="006311B7" w:rsidRPr="006311B7" w:rsidRDefault="006311B7" w:rsidP="003D0D67">
            <w:pPr>
              <w:jc w:val="center"/>
              <w:rPr>
                <w:rFonts w:ascii="Arial" w:hAnsi="Arial" w:cs="Arial"/>
              </w:rPr>
            </w:pPr>
          </w:p>
        </w:tc>
        <w:tc>
          <w:tcPr>
            <w:tcW w:w="567" w:type="dxa"/>
          </w:tcPr>
          <w:p w14:paraId="342527D7" w14:textId="77777777" w:rsidR="006311B7" w:rsidRPr="006311B7" w:rsidRDefault="006311B7" w:rsidP="003D0D67">
            <w:pPr>
              <w:jc w:val="center"/>
              <w:rPr>
                <w:rFonts w:ascii="Arial" w:hAnsi="Arial" w:cs="Arial"/>
              </w:rPr>
            </w:pPr>
          </w:p>
        </w:tc>
        <w:tc>
          <w:tcPr>
            <w:tcW w:w="567" w:type="dxa"/>
          </w:tcPr>
          <w:p w14:paraId="06975210" w14:textId="77777777" w:rsidR="006311B7" w:rsidRPr="006311B7" w:rsidRDefault="006311B7" w:rsidP="003D0D67">
            <w:pPr>
              <w:jc w:val="center"/>
              <w:rPr>
                <w:rFonts w:ascii="Arial" w:hAnsi="Arial" w:cs="Arial"/>
              </w:rPr>
            </w:pPr>
          </w:p>
        </w:tc>
        <w:tc>
          <w:tcPr>
            <w:tcW w:w="567" w:type="dxa"/>
          </w:tcPr>
          <w:p w14:paraId="18AFD8A6" w14:textId="77777777" w:rsidR="006311B7" w:rsidRPr="006311B7" w:rsidRDefault="006311B7" w:rsidP="003D0D67">
            <w:pPr>
              <w:jc w:val="center"/>
              <w:rPr>
                <w:rFonts w:ascii="Arial" w:hAnsi="Arial" w:cs="Arial"/>
              </w:rPr>
            </w:pPr>
          </w:p>
        </w:tc>
        <w:tc>
          <w:tcPr>
            <w:tcW w:w="567" w:type="dxa"/>
          </w:tcPr>
          <w:p w14:paraId="7265F8D4" w14:textId="77777777" w:rsidR="006311B7" w:rsidRPr="006311B7" w:rsidRDefault="006311B7" w:rsidP="003D0D67">
            <w:pPr>
              <w:jc w:val="center"/>
              <w:rPr>
                <w:rFonts w:ascii="Arial" w:hAnsi="Arial" w:cs="Arial"/>
              </w:rPr>
            </w:pPr>
          </w:p>
        </w:tc>
        <w:tc>
          <w:tcPr>
            <w:tcW w:w="567" w:type="dxa"/>
          </w:tcPr>
          <w:p w14:paraId="10E3428C" w14:textId="77777777" w:rsidR="006311B7" w:rsidRPr="006311B7" w:rsidRDefault="006311B7" w:rsidP="003D0D67">
            <w:pPr>
              <w:jc w:val="center"/>
              <w:rPr>
                <w:rFonts w:ascii="Arial" w:hAnsi="Arial" w:cs="Arial"/>
              </w:rPr>
            </w:pPr>
          </w:p>
        </w:tc>
        <w:tc>
          <w:tcPr>
            <w:tcW w:w="567" w:type="dxa"/>
          </w:tcPr>
          <w:p w14:paraId="5883CF26" w14:textId="77777777" w:rsidR="006311B7" w:rsidRPr="006311B7" w:rsidRDefault="006311B7" w:rsidP="003D0D67">
            <w:pPr>
              <w:jc w:val="center"/>
              <w:rPr>
                <w:rFonts w:ascii="Arial" w:hAnsi="Arial" w:cs="Arial"/>
              </w:rPr>
            </w:pPr>
          </w:p>
        </w:tc>
        <w:tc>
          <w:tcPr>
            <w:tcW w:w="567" w:type="dxa"/>
          </w:tcPr>
          <w:p w14:paraId="217ADD7C" w14:textId="77777777" w:rsidR="006311B7" w:rsidRPr="006311B7" w:rsidRDefault="006311B7" w:rsidP="003D0D67">
            <w:pPr>
              <w:jc w:val="center"/>
              <w:rPr>
                <w:rFonts w:ascii="Arial" w:hAnsi="Arial" w:cs="Arial"/>
              </w:rPr>
            </w:pPr>
          </w:p>
        </w:tc>
        <w:tc>
          <w:tcPr>
            <w:tcW w:w="567" w:type="dxa"/>
          </w:tcPr>
          <w:p w14:paraId="36462639" w14:textId="77777777" w:rsidR="006311B7" w:rsidRPr="006311B7" w:rsidRDefault="006311B7" w:rsidP="003D0D67">
            <w:pPr>
              <w:jc w:val="center"/>
              <w:rPr>
                <w:rFonts w:ascii="Arial" w:hAnsi="Arial" w:cs="Arial"/>
              </w:rPr>
            </w:pPr>
          </w:p>
        </w:tc>
      </w:tr>
    </w:tbl>
    <w:p w14:paraId="49A6C07C" w14:textId="77777777" w:rsidR="003D0D67" w:rsidRDefault="003D0D67" w:rsidP="00372FFB">
      <w:pPr>
        <w:rPr>
          <w:rFonts w:ascii="Arial" w:hAnsi="Arial" w:cs="Arial"/>
        </w:rPr>
      </w:pPr>
    </w:p>
    <w:tbl>
      <w:tblPr>
        <w:tblStyle w:val="Grilledutableau"/>
        <w:tblW w:w="0" w:type="auto"/>
        <w:tblLook w:val="04A0" w:firstRow="1" w:lastRow="0" w:firstColumn="1" w:lastColumn="0" w:noHBand="0" w:noVBand="1"/>
      </w:tblPr>
      <w:tblGrid>
        <w:gridCol w:w="1965"/>
        <w:gridCol w:w="582"/>
        <w:gridCol w:w="567"/>
        <w:gridCol w:w="567"/>
        <w:gridCol w:w="567"/>
        <w:gridCol w:w="567"/>
        <w:gridCol w:w="567"/>
      </w:tblGrid>
      <w:tr w:rsidR="006311B7" w:rsidRPr="006311B7" w14:paraId="2F2CB876" w14:textId="77777777" w:rsidTr="001E2332">
        <w:trPr>
          <w:trHeight w:val="352"/>
        </w:trPr>
        <w:tc>
          <w:tcPr>
            <w:tcW w:w="1965" w:type="dxa"/>
            <w:shd w:val="clear" w:color="auto" w:fill="E7E6E6" w:themeFill="background2"/>
          </w:tcPr>
          <w:p w14:paraId="4421418E" w14:textId="77777777" w:rsidR="006311B7" w:rsidRPr="006311B7" w:rsidRDefault="006311B7" w:rsidP="001E2332">
            <w:pPr>
              <w:rPr>
                <w:rFonts w:ascii="Arial" w:hAnsi="Arial" w:cs="Arial"/>
                <w:b/>
              </w:rPr>
            </w:pPr>
            <w:r w:rsidRPr="006311B7">
              <w:rPr>
                <w:rFonts w:ascii="Arial" w:hAnsi="Arial" w:cs="Arial"/>
                <w:b/>
              </w:rPr>
              <w:t>Lots</w:t>
            </w:r>
          </w:p>
        </w:tc>
        <w:tc>
          <w:tcPr>
            <w:tcW w:w="582" w:type="dxa"/>
          </w:tcPr>
          <w:p w14:paraId="4ADCADDE" w14:textId="1C2EB4F0" w:rsidR="006311B7" w:rsidRPr="006311B7" w:rsidRDefault="006311B7" w:rsidP="001E2332">
            <w:pPr>
              <w:jc w:val="center"/>
              <w:rPr>
                <w:rFonts w:ascii="Arial" w:hAnsi="Arial" w:cs="Arial"/>
              </w:rPr>
            </w:pPr>
            <w:r>
              <w:rPr>
                <w:rFonts w:ascii="Arial" w:hAnsi="Arial" w:cs="Arial"/>
              </w:rPr>
              <w:t>21</w:t>
            </w:r>
          </w:p>
        </w:tc>
        <w:tc>
          <w:tcPr>
            <w:tcW w:w="567" w:type="dxa"/>
          </w:tcPr>
          <w:p w14:paraId="0F06E9DB" w14:textId="46E02E22" w:rsidR="006311B7" w:rsidRPr="006311B7" w:rsidRDefault="006311B7" w:rsidP="001E2332">
            <w:pPr>
              <w:jc w:val="center"/>
              <w:rPr>
                <w:rFonts w:ascii="Arial" w:hAnsi="Arial" w:cs="Arial"/>
              </w:rPr>
            </w:pPr>
            <w:r w:rsidRPr="006311B7">
              <w:rPr>
                <w:rFonts w:ascii="Arial" w:hAnsi="Arial" w:cs="Arial"/>
              </w:rPr>
              <w:t>2</w:t>
            </w:r>
            <w:r>
              <w:rPr>
                <w:rFonts w:ascii="Arial" w:hAnsi="Arial" w:cs="Arial"/>
              </w:rPr>
              <w:t>2</w:t>
            </w:r>
          </w:p>
        </w:tc>
        <w:tc>
          <w:tcPr>
            <w:tcW w:w="567" w:type="dxa"/>
          </w:tcPr>
          <w:p w14:paraId="17461F9F" w14:textId="2156AB1D" w:rsidR="006311B7" w:rsidRPr="006311B7" w:rsidRDefault="006311B7" w:rsidP="001E2332">
            <w:pPr>
              <w:jc w:val="center"/>
              <w:rPr>
                <w:rFonts w:ascii="Arial" w:hAnsi="Arial" w:cs="Arial"/>
              </w:rPr>
            </w:pPr>
            <w:r>
              <w:rPr>
                <w:rFonts w:ascii="Arial" w:hAnsi="Arial" w:cs="Arial"/>
              </w:rPr>
              <w:t>2</w:t>
            </w:r>
            <w:r w:rsidRPr="006311B7">
              <w:rPr>
                <w:rFonts w:ascii="Arial" w:hAnsi="Arial" w:cs="Arial"/>
              </w:rPr>
              <w:t>3</w:t>
            </w:r>
          </w:p>
        </w:tc>
        <w:tc>
          <w:tcPr>
            <w:tcW w:w="567" w:type="dxa"/>
          </w:tcPr>
          <w:p w14:paraId="7837DEEA" w14:textId="14EF4C6F" w:rsidR="006311B7" w:rsidRPr="006311B7" w:rsidRDefault="006311B7" w:rsidP="001E2332">
            <w:pPr>
              <w:jc w:val="center"/>
              <w:rPr>
                <w:rFonts w:ascii="Arial" w:hAnsi="Arial" w:cs="Arial"/>
              </w:rPr>
            </w:pPr>
            <w:r>
              <w:rPr>
                <w:rFonts w:ascii="Arial" w:hAnsi="Arial" w:cs="Arial"/>
              </w:rPr>
              <w:t>2</w:t>
            </w:r>
            <w:r w:rsidRPr="006311B7">
              <w:rPr>
                <w:rFonts w:ascii="Arial" w:hAnsi="Arial" w:cs="Arial"/>
              </w:rPr>
              <w:t>4</w:t>
            </w:r>
          </w:p>
        </w:tc>
        <w:tc>
          <w:tcPr>
            <w:tcW w:w="567" w:type="dxa"/>
          </w:tcPr>
          <w:p w14:paraId="126FB424" w14:textId="3B53EA15" w:rsidR="006311B7" w:rsidRPr="006311B7" w:rsidRDefault="006311B7" w:rsidP="001E2332">
            <w:pPr>
              <w:jc w:val="center"/>
              <w:rPr>
                <w:rFonts w:ascii="Arial" w:hAnsi="Arial" w:cs="Arial"/>
              </w:rPr>
            </w:pPr>
            <w:r>
              <w:rPr>
                <w:rFonts w:ascii="Arial" w:hAnsi="Arial" w:cs="Arial"/>
              </w:rPr>
              <w:t>2</w:t>
            </w:r>
            <w:r w:rsidRPr="006311B7">
              <w:rPr>
                <w:rFonts w:ascii="Arial" w:hAnsi="Arial" w:cs="Arial"/>
              </w:rPr>
              <w:t>5</w:t>
            </w:r>
          </w:p>
        </w:tc>
        <w:tc>
          <w:tcPr>
            <w:tcW w:w="567" w:type="dxa"/>
          </w:tcPr>
          <w:p w14:paraId="625E89BD" w14:textId="1D480478" w:rsidR="006311B7" w:rsidRPr="006311B7" w:rsidRDefault="006311B7" w:rsidP="001E2332">
            <w:pPr>
              <w:jc w:val="center"/>
              <w:rPr>
                <w:rFonts w:ascii="Arial" w:hAnsi="Arial" w:cs="Arial"/>
              </w:rPr>
            </w:pPr>
            <w:r>
              <w:rPr>
                <w:rFonts w:ascii="Arial" w:hAnsi="Arial" w:cs="Arial"/>
              </w:rPr>
              <w:t>2</w:t>
            </w:r>
            <w:r w:rsidRPr="006311B7">
              <w:rPr>
                <w:rFonts w:ascii="Arial" w:hAnsi="Arial" w:cs="Arial"/>
              </w:rPr>
              <w:t>6</w:t>
            </w:r>
          </w:p>
        </w:tc>
      </w:tr>
      <w:tr w:rsidR="006311B7" w:rsidRPr="006311B7" w14:paraId="203656C5" w14:textId="77777777" w:rsidTr="001E2332">
        <w:trPr>
          <w:trHeight w:val="1155"/>
        </w:trPr>
        <w:tc>
          <w:tcPr>
            <w:tcW w:w="1965" w:type="dxa"/>
            <w:shd w:val="clear" w:color="auto" w:fill="E7E6E6" w:themeFill="background2"/>
          </w:tcPr>
          <w:p w14:paraId="61AD5251" w14:textId="77777777" w:rsidR="006311B7" w:rsidRPr="006311B7" w:rsidRDefault="006311B7" w:rsidP="001E2332">
            <w:pPr>
              <w:rPr>
                <w:rFonts w:ascii="Arial" w:hAnsi="Arial" w:cs="Arial"/>
                <w:b/>
              </w:rPr>
            </w:pPr>
            <w:r w:rsidRPr="006311B7">
              <w:rPr>
                <w:rFonts w:ascii="Arial" w:hAnsi="Arial" w:cs="Arial"/>
                <w:b/>
              </w:rPr>
              <w:t>Classement par ordre de préférence du soumissionnaire</w:t>
            </w:r>
          </w:p>
        </w:tc>
        <w:tc>
          <w:tcPr>
            <w:tcW w:w="582" w:type="dxa"/>
          </w:tcPr>
          <w:p w14:paraId="513BEA41" w14:textId="77777777" w:rsidR="006311B7" w:rsidRPr="006311B7" w:rsidRDefault="006311B7" w:rsidP="001E2332">
            <w:pPr>
              <w:jc w:val="center"/>
              <w:rPr>
                <w:rFonts w:ascii="Arial" w:hAnsi="Arial" w:cs="Arial"/>
              </w:rPr>
            </w:pPr>
          </w:p>
        </w:tc>
        <w:tc>
          <w:tcPr>
            <w:tcW w:w="567" w:type="dxa"/>
          </w:tcPr>
          <w:p w14:paraId="0296B0FC" w14:textId="77777777" w:rsidR="006311B7" w:rsidRPr="006311B7" w:rsidRDefault="006311B7" w:rsidP="001E2332">
            <w:pPr>
              <w:jc w:val="center"/>
              <w:rPr>
                <w:rFonts w:ascii="Arial" w:hAnsi="Arial" w:cs="Arial"/>
              </w:rPr>
            </w:pPr>
          </w:p>
        </w:tc>
        <w:tc>
          <w:tcPr>
            <w:tcW w:w="567" w:type="dxa"/>
          </w:tcPr>
          <w:p w14:paraId="6A106034" w14:textId="77777777" w:rsidR="006311B7" w:rsidRPr="006311B7" w:rsidRDefault="006311B7" w:rsidP="001E2332">
            <w:pPr>
              <w:jc w:val="center"/>
              <w:rPr>
                <w:rFonts w:ascii="Arial" w:hAnsi="Arial" w:cs="Arial"/>
              </w:rPr>
            </w:pPr>
          </w:p>
        </w:tc>
        <w:tc>
          <w:tcPr>
            <w:tcW w:w="567" w:type="dxa"/>
          </w:tcPr>
          <w:p w14:paraId="11478EA0" w14:textId="77777777" w:rsidR="006311B7" w:rsidRPr="006311B7" w:rsidRDefault="006311B7" w:rsidP="001E2332">
            <w:pPr>
              <w:jc w:val="center"/>
              <w:rPr>
                <w:rFonts w:ascii="Arial" w:hAnsi="Arial" w:cs="Arial"/>
              </w:rPr>
            </w:pPr>
          </w:p>
        </w:tc>
        <w:tc>
          <w:tcPr>
            <w:tcW w:w="567" w:type="dxa"/>
          </w:tcPr>
          <w:p w14:paraId="0137518B" w14:textId="77777777" w:rsidR="006311B7" w:rsidRPr="006311B7" w:rsidRDefault="006311B7" w:rsidP="001E2332">
            <w:pPr>
              <w:jc w:val="center"/>
              <w:rPr>
                <w:rFonts w:ascii="Arial" w:hAnsi="Arial" w:cs="Arial"/>
              </w:rPr>
            </w:pPr>
          </w:p>
        </w:tc>
        <w:tc>
          <w:tcPr>
            <w:tcW w:w="567" w:type="dxa"/>
          </w:tcPr>
          <w:p w14:paraId="423FE490" w14:textId="77777777" w:rsidR="006311B7" w:rsidRPr="006311B7" w:rsidRDefault="006311B7" w:rsidP="001E2332">
            <w:pPr>
              <w:jc w:val="center"/>
              <w:rPr>
                <w:rFonts w:ascii="Arial" w:hAnsi="Arial" w:cs="Arial"/>
              </w:rPr>
            </w:pPr>
          </w:p>
        </w:tc>
      </w:tr>
    </w:tbl>
    <w:p w14:paraId="088DD496" w14:textId="77777777" w:rsidR="006311B7" w:rsidRPr="006311B7" w:rsidRDefault="006311B7" w:rsidP="00372FFB">
      <w:pPr>
        <w:rPr>
          <w:rFonts w:ascii="Arial" w:hAnsi="Arial" w:cs="Arial"/>
        </w:rPr>
      </w:pPr>
    </w:p>
    <w:p w14:paraId="1D332C31" w14:textId="79048D88" w:rsidR="003D0D67" w:rsidRPr="006311B7" w:rsidRDefault="003D0D67" w:rsidP="003D0D67">
      <w:pPr>
        <w:rPr>
          <w:rFonts w:ascii="Arial" w:hAnsi="Arial" w:cs="Arial"/>
        </w:rPr>
      </w:pPr>
      <w:r w:rsidRPr="006311B7">
        <w:rPr>
          <w:rFonts w:ascii="Arial" w:hAnsi="Arial" w:cs="Arial"/>
        </w:rPr>
        <w:t xml:space="preserve">L'analyse se fera lot par lot et le classement également. Si un même soumissionnaire est susceptible d’être attributaire d’un nombre de lot supérieur au nombre maximal de lots pouvant lui être attribué (soit </w:t>
      </w:r>
      <w:r w:rsidR="006311B7">
        <w:rPr>
          <w:rFonts w:ascii="Arial" w:hAnsi="Arial" w:cs="Arial"/>
        </w:rPr>
        <w:t>4</w:t>
      </w:r>
      <w:r w:rsidR="00435BF3" w:rsidRPr="006311B7">
        <w:rPr>
          <w:rFonts w:ascii="Arial" w:hAnsi="Arial" w:cs="Arial"/>
        </w:rPr>
        <w:t xml:space="preserve"> </w:t>
      </w:r>
      <w:r w:rsidRPr="006311B7">
        <w:rPr>
          <w:rFonts w:ascii="Arial" w:hAnsi="Arial" w:cs="Arial"/>
        </w:rPr>
        <w:t>lots), l'ordre de préférence indiqué dans cette fiche sera alors utilisé pour l’attribution des lots.</w:t>
      </w:r>
    </w:p>
    <w:p w14:paraId="4F3310CB" w14:textId="77777777" w:rsidR="00372FFB" w:rsidRPr="006311B7" w:rsidRDefault="00372FFB" w:rsidP="00372FFB">
      <w:pPr>
        <w:rPr>
          <w:rFonts w:ascii="Arial" w:hAnsi="Arial" w:cs="Arial"/>
        </w:rPr>
      </w:pPr>
    </w:p>
    <w:sectPr w:rsidR="00372FFB" w:rsidRPr="006311B7" w:rsidSect="006311B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F06DB" w14:textId="77777777" w:rsidR="00372FFB" w:rsidRDefault="00372FFB" w:rsidP="00372FFB">
      <w:pPr>
        <w:spacing w:after="0" w:line="240" w:lineRule="auto"/>
      </w:pPr>
      <w:r>
        <w:separator/>
      </w:r>
    </w:p>
  </w:endnote>
  <w:endnote w:type="continuationSeparator" w:id="0">
    <w:p w14:paraId="57A57877" w14:textId="77777777" w:rsidR="00372FFB" w:rsidRDefault="00372FFB" w:rsidP="00372F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8100A" w14:textId="77777777" w:rsidR="00372FFB" w:rsidRDefault="00372FFB" w:rsidP="00372FFB">
      <w:pPr>
        <w:spacing w:after="0" w:line="240" w:lineRule="auto"/>
      </w:pPr>
      <w:r>
        <w:separator/>
      </w:r>
    </w:p>
  </w:footnote>
  <w:footnote w:type="continuationSeparator" w:id="0">
    <w:p w14:paraId="363CA1BD" w14:textId="77777777" w:rsidR="00372FFB" w:rsidRDefault="00372FFB" w:rsidP="00372FF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FFB"/>
    <w:rsid w:val="00130076"/>
    <w:rsid w:val="00251656"/>
    <w:rsid w:val="00372FFB"/>
    <w:rsid w:val="003D0D67"/>
    <w:rsid w:val="00435BF3"/>
    <w:rsid w:val="006311B7"/>
    <w:rsid w:val="00AC55F6"/>
    <w:rsid w:val="00C90CED"/>
    <w:rsid w:val="00F11A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9E3E5"/>
  <w15:chartTrackingRefBased/>
  <w15:docId w15:val="{2DAE24E5-8148-40D6-B7AF-24DA87A4A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3D0D6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72FFB"/>
    <w:pPr>
      <w:tabs>
        <w:tab w:val="center" w:pos="4536"/>
        <w:tab w:val="right" w:pos="9072"/>
      </w:tabs>
      <w:spacing w:after="0" w:line="240" w:lineRule="auto"/>
    </w:pPr>
  </w:style>
  <w:style w:type="character" w:customStyle="1" w:styleId="En-tteCar">
    <w:name w:val="En-tête Car"/>
    <w:basedOn w:val="Policepardfaut"/>
    <w:link w:val="En-tte"/>
    <w:uiPriority w:val="99"/>
    <w:rsid w:val="00372FFB"/>
  </w:style>
  <w:style w:type="paragraph" w:styleId="Pieddepage">
    <w:name w:val="footer"/>
    <w:basedOn w:val="Normal"/>
    <w:link w:val="PieddepageCar"/>
    <w:uiPriority w:val="99"/>
    <w:unhideWhenUsed/>
    <w:rsid w:val="00372FF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72FFB"/>
  </w:style>
  <w:style w:type="paragraph" w:styleId="NormalWeb">
    <w:name w:val="Normal (Web)"/>
    <w:basedOn w:val="Normal"/>
    <w:uiPriority w:val="99"/>
    <w:semiHidden/>
    <w:unhideWhenUsed/>
    <w:rsid w:val="00372FFB"/>
    <w:pPr>
      <w:spacing w:before="100" w:beforeAutospacing="1" w:after="119"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372FFB"/>
    <w:rPr>
      <w:b/>
      <w:bCs/>
    </w:rPr>
  </w:style>
  <w:style w:type="paragraph" w:styleId="Titre">
    <w:name w:val="Title"/>
    <w:basedOn w:val="Normal"/>
    <w:next w:val="Normal"/>
    <w:link w:val="TitreCar"/>
    <w:uiPriority w:val="10"/>
    <w:qFormat/>
    <w:rsid w:val="00372FF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72FFB"/>
    <w:rPr>
      <w:rFonts w:asciiTheme="majorHAnsi" w:eastAsiaTheme="majorEastAsia" w:hAnsiTheme="majorHAnsi" w:cstheme="majorBidi"/>
      <w:spacing w:val="-10"/>
      <w:kern w:val="28"/>
      <w:sz w:val="56"/>
      <w:szCs w:val="56"/>
    </w:rPr>
  </w:style>
  <w:style w:type="table" w:styleId="Grilledutableau">
    <w:name w:val="Table Grid"/>
    <w:basedOn w:val="TableauNormal"/>
    <w:uiPriority w:val="39"/>
    <w:rsid w:val="003D0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3D0D67"/>
    <w:rPr>
      <w:rFonts w:asciiTheme="majorHAnsi" w:eastAsiaTheme="majorEastAsia" w:hAnsiTheme="majorHAnsi" w:cstheme="majorBidi"/>
      <w:color w:val="2E74B5" w:themeColor="accent1" w:themeShade="BF"/>
      <w:sz w:val="32"/>
      <w:szCs w:val="32"/>
    </w:rPr>
  </w:style>
  <w:style w:type="paragraph" w:customStyle="1" w:styleId="Standard">
    <w:name w:val="Standard"/>
    <w:rsid w:val="00AC55F6"/>
    <w:pPr>
      <w:suppressAutoHyphens/>
      <w:autoSpaceDN w:val="0"/>
      <w:spacing w:after="57" w:line="240" w:lineRule="auto"/>
      <w:ind w:firstLine="567"/>
      <w:textAlignment w:val="baseline"/>
    </w:pPr>
    <w:rPr>
      <w:rFonts w:ascii="Times New Roman" w:eastAsia="Times New Roman" w:hAnsi="Times New Roman" w:cs="Times New Roman"/>
      <w:kern w:val="3"/>
      <w:sz w:val="24"/>
      <w:szCs w:val="24"/>
      <w:lang w:eastAsia="zh-CN"/>
    </w:rPr>
  </w:style>
  <w:style w:type="paragraph" w:customStyle="1" w:styleId="Trame">
    <w:name w:val="Trame"/>
    <w:basedOn w:val="Standard"/>
    <w:rsid w:val="00AC55F6"/>
    <w:pPr>
      <w:shd w:val="clear" w:color="auto" w:fill="CCCCCC"/>
      <w:overflowPunct w:val="0"/>
      <w:autoSpaceDE w:val="0"/>
      <w:jc w:val="center"/>
    </w:pPr>
    <w:rPr>
      <w:b/>
      <w:sz w:val="40"/>
      <w:szCs w:val="20"/>
    </w:rPr>
  </w:style>
  <w:style w:type="paragraph" w:customStyle="1" w:styleId="Cadrerelief">
    <w:name w:val="Cadre_relief"/>
    <w:rsid w:val="00AC55F6"/>
    <w:pPr>
      <w:widowControl w:val="0"/>
      <w:pBdr>
        <w:top w:val="double" w:sz="2" w:space="14" w:color="000000" w:shadow="1"/>
        <w:left w:val="double" w:sz="2" w:space="14" w:color="000000" w:shadow="1"/>
        <w:bottom w:val="double" w:sz="2" w:space="14" w:color="000000" w:shadow="1"/>
        <w:right w:val="double" w:sz="2" w:space="14" w:color="000000" w:shadow="1"/>
      </w:pBdr>
      <w:suppressAutoHyphens/>
      <w:overflowPunct w:val="0"/>
      <w:autoSpaceDE w:val="0"/>
      <w:autoSpaceDN w:val="0"/>
      <w:spacing w:after="0" w:line="240" w:lineRule="auto"/>
      <w:ind w:left="284" w:right="283"/>
      <w:jc w:val="center"/>
    </w:pPr>
    <w:rPr>
      <w:rFonts w:ascii="Liberation Sans" w:eastAsia="Arial Unicode MS" w:hAnsi="Liberation Sans" w:cs="Mangal"/>
      <w:kern w:val="3"/>
      <w:sz w:val="24"/>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317647">
      <w:bodyDiv w:val="1"/>
      <w:marLeft w:val="0"/>
      <w:marRight w:val="0"/>
      <w:marTop w:val="0"/>
      <w:marBottom w:val="0"/>
      <w:divBdr>
        <w:top w:val="none" w:sz="0" w:space="0" w:color="auto"/>
        <w:left w:val="none" w:sz="0" w:space="0" w:color="auto"/>
        <w:bottom w:val="none" w:sz="0" w:space="0" w:color="auto"/>
        <w:right w:val="none" w:sz="0" w:space="0" w:color="auto"/>
      </w:divBdr>
    </w:div>
    <w:div w:id="1504125961">
      <w:bodyDiv w:val="1"/>
      <w:marLeft w:val="0"/>
      <w:marRight w:val="0"/>
      <w:marTop w:val="0"/>
      <w:marBottom w:val="0"/>
      <w:divBdr>
        <w:top w:val="none" w:sz="0" w:space="0" w:color="auto"/>
        <w:left w:val="none" w:sz="0" w:space="0" w:color="auto"/>
        <w:bottom w:val="none" w:sz="0" w:space="0" w:color="auto"/>
        <w:right w:val="none" w:sz="0" w:space="0" w:color="auto"/>
      </w:divBdr>
    </w:div>
    <w:div w:id="1853835697">
      <w:bodyDiv w:val="1"/>
      <w:marLeft w:val="0"/>
      <w:marRight w:val="0"/>
      <w:marTop w:val="0"/>
      <w:marBottom w:val="0"/>
      <w:divBdr>
        <w:top w:val="none" w:sz="0" w:space="0" w:color="auto"/>
        <w:left w:val="none" w:sz="0" w:space="0" w:color="auto"/>
        <w:bottom w:val="none" w:sz="0" w:space="0" w:color="auto"/>
        <w:right w:val="none" w:sz="0" w:space="0" w:color="auto"/>
      </w:divBdr>
    </w:div>
    <w:div w:id="197460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E256751D996FB4A8F0702C993FF8363" ma:contentTypeVersion="" ma:contentTypeDescription="Crée un document." ma:contentTypeScope="" ma:versionID="14344c55c480f15ea3f3a7fe6cae8bf1">
  <xsd:schema xmlns:xsd="http://www.w3.org/2001/XMLSchema" xmlns:xs="http://www.w3.org/2001/XMLSchema" xmlns:p="http://schemas.microsoft.com/office/2006/metadata/properties" targetNamespace="http://schemas.microsoft.com/office/2006/metadata/properties" ma:root="true" ma:fieldsID="2eec21a566254336b089a5fa8461f2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F9C21F-AA42-4EC5-B586-37CDCC8CE5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BBF1F0-E386-4092-8A2E-AEE763D2F3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C67A55B-624E-43B7-8540-76ED4E979E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168</Words>
  <Characters>928</Characters>
  <Application>Microsoft Office Word</Application>
  <DocSecurity>0</DocSecurity>
  <Lines>7</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VERLY Renaud, VNF/DT Centre-Bourgogne/SEGT</dc:creator>
  <cp:keywords/>
  <dc:description/>
  <cp:lastModifiedBy>LAMBERT Wilhelmine</cp:lastModifiedBy>
  <cp:revision>5</cp:revision>
  <dcterms:created xsi:type="dcterms:W3CDTF">2020-02-05T10:34:00Z</dcterms:created>
  <dcterms:modified xsi:type="dcterms:W3CDTF">2025-09-15T14:50:00Z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0x0101000E256751D996FB4A8F0702C993FF8363</vt:lpwstr>
  </property>
</Properties>
</file>